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78" w:rsidRPr="00A957C8" w:rsidRDefault="00474478" w:rsidP="00474478">
      <w:pPr>
        <w:pStyle w:val="NoSpacing"/>
        <w:rPr>
          <w:b/>
        </w:rPr>
      </w:pPr>
      <w:r w:rsidRPr="00A957C8">
        <w:rPr>
          <w:b/>
        </w:rPr>
        <w:t>Financieel werkplan 2015-2019</w:t>
      </w:r>
    </w:p>
    <w:p w:rsidR="00474478" w:rsidRDefault="00474478" w:rsidP="00474478">
      <w:pPr>
        <w:pStyle w:val="NoSpacing"/>
      </w:pPr>
    </w:p>
    <w:p w:rsidR="00474478" w:rsidRPr="00474478" w:rsidRDefault="00474478" w:rsidP="00474478">
      <w:pPr>
        <w:pStyle w:val="NoSpacing"/>
        <w:rPr>
          <w:b/>
        </w:rPr>
      </w:pPr>
      <w:r w:rsidRPr="00474478">
        <w:rPr>
          <w:b/>
        </w:rPr>
        <w:t>Inleiding</w:t>
      </w:r>
    </w:p>
    <w:p w:rsidR="00474478" w:rsidRDefault="00474478" w:rsidP="00474478">
      <w:pPr>
        <w:pStyle w:val="NoSpacing"/>
      </w:pPr>
      <w:r>
        <w:t xml:space="preserve">Met dit financieel werkplan </w:t>
      </w:r>
      <w:r w:rsidR="00C86D86">
        <w:t>zet de Diaconie</w:t>
      </w:r>
      <w:r>
        <w:t xml:space="preserve"> de kaders uit </w:t>
      </w:r>
      <w:r w:rsidR="00C86D86">
        <w:t>waarbinnen</w:t>
      </w:r>
      <w:r>
        <w:t xml:space="preserve"> </w:t>
      </w:r>
      <w:r w:rsidR="00C86D86">
        <w:t>z</w:t>
      </w:r>
      <w:r>
        <w:t>ij de komen</w:t>
      </w:r>
      <w:r w:rsidR="00C86D86">
        <w:t>de</w:t>
      </w:r>
      <w:r>
        <w:t xml:space="preserve"> 5 jaar wil handelen. </w:t>
      </w:r>
      <w:r w:rsidR="00155CCA">
        <w:t xml:space="preserve">Wij zien </w:t>
      </w:r>
      <w:r>
        <w:t>de volgende 3 werkvelden</w:t>
      </w:r>
      <w:r w:rsidR="00C86D86">
        <w:t>:</w:t>
      </w:r>
    </w:p>
    <w:p w:rsidR="00474478" w:rsidRDefault="00474478" w:rsidP="00474478">
      <w:pPr>
        <w:pStyle w:val="NoSpacing"/>
        <w:numPr>
          <w:ilvl w:val="0"/>
          <w:numId w:val="1"/>
        </w:numPr>
      </w:pPr>
      <w:r>
        <w:t>Plaatselijk</w:t>
      </w:r>
    </w:p>
    <w:p w:rsidR="00474478" w:rsidRDefault="00474478" w:rsidP="00474478">
      <w:pPr>
        <w:pStyle w:val="NoSpacing"/>
        <w:numPr>
          <w:ilvl w:val="0"/>
          <w:numId w:val="1"/>
        </w:numPr>
      </w:pPr>
      <w:r>
        <w:t>Landelijk</w:t>
      </w:r>
    </w:p>
    <w:p w:rsidR="00474478" w:rsidRDefault="00474478" w:rsidP="00474478">
      <w:pPr>
        <w:pStyle w:val="NoSpacing"/>
        <w:numPr>
          <w:ilvl w:val="0"/>
          <w:numId w:val="1"/>
        </w:numPr>
      </w:pPr>
      <w:r>
        <w:t>Wereldwijd</w:t>
      </w:r>
    </w:p>
    <w:p w:rsidR="00474478" w:rsidRDefault="00474478" w:rsidP="00474478">
      <w:pPr>
        <w:pStyle w:val="NoSpacing"/>
      </w:pPr>
    </w:p>
    <w:p w:rsidR="00474478" w:rsidRDefault="00474478" w:rsidP="00474478">
      <w:pPr>
        <w:pStyle w:val="NoSpacing"/>
      </w:pPr>
      <w:r>
        <w:t xml:space="preserve">De afgelopen 5 jaar hebben we een beleid gehanteerd van €20.000 per jaar </w:t>
      </w:r>
      <w:r w:rsidR="00C86D86">
        <w:t>‘</w:t>
      </w:r>
      <w:r>
        <w:t>interen</w:t>
      </w:r>
      <w:r w:rsidR="00C86D86">
        <w:t>’</w:t>
      </w:r>
      <w:r>
        <w:t xml:space="preserve">. Deze doelstelling is gehaald. Ons vermogen is teruggelopen met € </w:t>
      </w:r>
      <w:r w:rsidR="009201B2">
        <w:t>98.000. Ons vermogen is nu € 1.484.</w:t>
      </w:r>
      <w:r w:rsidR="009201B2" w:rsidRPr="009201B2">
        <w:t>000</w:t>
      </w:r>
      <w:r>
        <w:t>.</w:t>
      </w:r>
      <w:r w:rsidR="00155CCA">
        <w:t xml:space="preserve"> In de komende 5 jaar willen het vermogen opnieuw laten teruglopen met € 100.000.</w:t>
      </w:r>
    </w:p>
    <w:p w:rsidR="00474478" w:rsidRDefault="00474478" w:rsidP="00474478">
      <w:pPr>
        <w:pStyle w:val="NoSpacing"/>
      </w:pPr>
    </w:p>
    <w:p w:rsidR="00474478" w:rsidRDefault="00474478" w:rsidP="00474478">
      <w:pPr>
        <w:pStyle w:val="NoSpacing"/>
        <w:rPr>
          <w:b/>
        </w:rPr>
      </w:pPr>
      <w:r w:rsidRPr="00474478">
        <w:rPr>
          <w:b/>
        </w:rPr>
        <w:t>Kaders 2015 - 2019</w:t>
      </w:r>
    </w:p>
    <w:p w:rsidR="00266AAB" w:rsidRDefault="00474478" w:rsidP="00266AAB">
      <w:pPr>
        <w:pStyle w:val="NoSpacing"/>
        <w:numPr>
          <w:ilvl w:val="0"/>
          <w:numId w:val="2"/>
        </w:numPr>
      </w:pPr>
      <w:r>
        <w:t xml:space="preserve">Het beleid was er de afgelopen jaren op gericht om 1/3 van onze uitgaven te bestemmen voor binnenlandse hulp en 2/3 voor buitenlandse hulp. Dit uitgangspunt willen wij continueren. </w:t>
      </w:r>
      <w:r w:rsidR="00C86D86">
        <w:t>In</w:t>
      </w:r>
      <w:r>
        <w:t xml:space="preserve"> bijzondere situaties kan hiervan </w:t>
      </w:r>
      <w:r w:rsidR="00C86D86">
        <w:t xml:space="preserve">echter </w:t>
      </w:r>
      <w:r>
        <w:t>worden afgeweken.</w:t>
      </w:r>
      <w:r w:rsidR="00266AAB">
        <w:t xml:space="preserve"> </w:t>
      </w:r>
    </w:p>
    <w:p w:rsidR="00266AAB" w:rsidRDefault="00266AAB" w:rsidP="00155CCA">
      <w:pPr>
        <w:pStyle w:val="NoSpacing"/>
        <w:numPr>
          <w:ilvl w:val="0"/>
          <w:numId w:val="2"/>
        </w:numPr>
      </w:pPr>
      <w:r>
        <w:t>We gaan on</w:t>
      </w:r>
      <w:r w:rsidR="00C86D86">
        <w:t>s</w:t>
      </w:r>
      <w:r>
        <w:t xml:space="preserve"> extra inzetten voor ondersteuning bij Noodhulp.</w:t>
      </w:r>
    </w:p>
    <w:p w:rsidR="00266AAB" w:rsidRDefault="00266AAB" w:rsidP="00266AAB">
      <w:pPr>
        <w:pStyle w:val="NoSpacing"/>
        <w:numPr>
          <w:ilvl w:val="0"/>
          <w:numId w:val="2"/>
        </w:numPr>
      </w:pPr>
      <w:r>
        <w:t>Het huis wordt verkocht, zodra de huurster opzegt</w:t>
      </w:r>
      <w:r w:rsidR="00B16B29">
        <w:t xml:space="preserve"> (</w:t>
      </w:r>
      <w:r w:rsidR="00B16B29" w:rsidRPr="00B16B29">
        <w:rPr>
          <w:i/>
        </w:rPr>
        <w:t>is per juli 2015 gerealiseerd</w:t>
      </w:r>
      <w:r w:rsidR="00B16B29">
        <w:t>)</w:t>
      </w:r>
      <w:r>
        <w:t xml:space="preserve">. </w:t>
      </w:r>
    </w:p>
    <w:p w:rsidR="00474478" w:rsidRDefault="00266AAB" w:rsidP="00474478">
      <w:pPr>
        <w:pStyle w:val="NoSpacing"/>
        <w:numPr>
          <w:ilvl w:val="0"/>
          <w:numId w:val="2"/>
        </w:numPr>
      </w:pPr>
      <w:r>
        <w:t>de komende 5 jaar teren wij  per jaar €20.000 in waarbij we de eerste twee jaar €15.000 interen en €5.000 reserveren voor persoonlijke ondersteuning.  Mocht blijken dat €</w:t>
      </w:r>
      <w:r w:rsidR="00155CCA">
        <w:t xml:space="preserve"> </w:t>
      </w:r>
      <w:r>
        <w:t>5</w:t>
      </w:r>
      <w:r w:rsidR="00155CCA">
        <w:t>.</w:t>
      </w:r>
      <w:r>
        <w:t>000 te veel of te weinig is dan kan het plan aangepast worden.</w:t>
      </w:r>
      <w:r w:rsidR="00150976">
        <w:t xml:space="preserve"> </w:t>
      </w:r>
    </w:p>
    <w:p w:rsidR="00150976" w:rsidRDefault="00150976" w:rsidP="00150976">
      <w:pPr>
        <w:pStyle w:val="NoSpacing"/>
        <w:numPr>
          <w:ilvl w:val="0"/>
          <w:numId w:val="2"/>
        </w:numPr>
      </w:pPr>
      <w:r>
        <w:t xml:space="preserve">Wij gaan gericht op zoek naar doelen. De te steunen doelen moeten het diaconaal bewustzijn in de gemeente aanwakkeren en </w:t>
      </w:r>
      <w:r w:rsidR="00C86D86">
        <w:t xml:space="preserve">moeten </w:t>
      </w:r>
      <w:r>
        <w:t xml:space="preserve">aansluiten bij de actualiteit. </w:t>
      </w:r>
    </w:p>
    <w:p w:rsidR="00266AAB" w:rsidRDefault="00266AAB" w:rsidP="00474478">
      <w:pPr>
        <w:pStyle w:val="NoSpacing"/>
        <w:numPr>
          <w:ilvl w:val="0"/>
          <w:numId w:val="2"/>
        </w:numPr>
      </w:pPr>
      <w:r>
        <w:t>Ontvangen rentebaten en terugbetalingen vanuit leningen van de PDKN ca. € 25</w:t>
      </w:r>
      <w:r w:rsidR="00155CCA">
        <w:t>.</w:t>
      </w:r>
      <w:r>
        <w:t>000,- per jaar worden weer omgezet in nieuwe leningen aan de PDKN</w:t>
      </w:r>
      <w:r w:rsidR="00150976">
        <w:t>.</w:t>
      </w:r>
    </w:p>
    <w:p w:rsidR="00155CCA" w:rsidRDefault="00155CCA" w:rsidP="00474478">
      <w:pPr>
        <w:pStyle w:val="NoSpacing"/>
        <w:numPr>
          <w:ilvl w:val="0"/>
          <w:numId w:val="2"/>
        </w:numPr>
      </w:pPr>
      <w:r>
        <w:t xml:space="preserve">Eind 2019 is ons vermogen </w:t>
      </w:r>
      <w:r w:rsidR="00C86D86">
        <w:t>afgenomen</w:t>
      </w:r>
      <w:r>
        <w:t xml:space="preserve"> </w:t>
      </w:r>
      <w:r w:rsidR="00C86D86">
        <w:t>tot</w:t>
      </w:r>
      <w:r>
        <w:t xml:space="preserve"> </w:t>
      </w:r>
      <w:r w:rsidR="00150976">
        <w:t xml:space="preserve">€ </w:t>
      </w:r>
      <w:r w:rsidR="009201B2">
        <w:t>1.380.</w:t>
      </w:r>
      <w:r w:rsidR="009201B2" w:rsidRPr="009201B2">
        <w:t>000</w:t>
      </w:r>
      <w:r>
        <w:t>.</w:t>
      </w:r>
      <w:bookmarkStart w:id="0" w:name="_GoBack"/>
      <w:bookmarkEnd w:id="0"/>
    </w:p>
    <w:p w:rsidR="00474478" w:rsidRDefault="00474478" w:rsidP="00474478">
      <w:pPr>
        <w:pStyle w:val="NoSpacing"/>
      </w:pPr>
    </w:p>
    <w:sectPr w:rsidR="00474478" w:rsidSect="00F9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C19CF"/>
    <w:multiLevelType w:val="hybridMultilevel"/>
    <w:tmpl w:val="8A405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95E8F"/>
    <w:multiLevelType w:val="hybridMultilevel"/>
    <w:tmpl w:val="E2489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8"/>
    <w:rsid w:val="00051538"/>
    <w:rsid w:val="000642E4"/>
    <w:rsid w:val="000943D3"/>
    <w:rsid w:val="00150976"/>
    <w:rsid w:val="00155CCA"/>
    <w:rsid w:val="00266216"/>
    <w:rsid w:val="00266AAB"/>
    <w:rsid w:val="00474478"/>
    <w:rsid w:val="00704025"/>
    <w:rsid w:val="008B221E"/>
    <w:rsid w:val="009201B2"/>
    <w:rsid w:val="00A957C8"/>
    <w:rsid w:val="00AF439D"/>
    <w:rsid w:val="00B16B29"/>
    <w:rsid w:val="00C30142"/>
    <w:rsid w:val="00C86D86"/>
    <w:rsid w:val="00CE7FF1"/>
    <w:rsid w:val="00D6787D"/>
    <w:rsid w:val="00EA6C35"/>
    <w:rsid w:val="00F9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9AC5-6EEA-436F-8DBB-F1C7939F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woonkamer</dc:creator>
  <cp:lastModifiedBy>T. Zijlstra</cp:lastModifiedBy>
  <cp:revision>5</cp:revision>
  <dcterms:created xsi:type="dcterms:W3CDTF">2015-10-19T21:25:00Z</dcterms:created>
  <dcterms:modified xsi:type="dcterms:W3CDTF">2015-11-01T20:48:00Z</dcterms:modified>
</cp:coreProperties>
</file>